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1" w:rsidRDefault="00D932A9">
      <w:pPr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noProof/>
          <w:sz w:val="18"/>
          <w:szCs w:val="18"/>
        </w:rPr>
        <w:drawing>
          <wp:inline distT="0" distB="0" distL="0" distR="0">
            <wp:extent cx="1409700" cy="962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F1" w:rsidRDefault="007B44F1">
      <w:pPr>
        <w:rPr>
          <w:sz w:val="24"/>
          <w:szCs w:val="24"/>
        </w:rPr>
      </w:pPr>
      <w:r>
        <w:rPr>
          <w:rFonts w:ascii="Verdana" w:hAnsi="Verdana"/>
          <w:sz w:val="14"/>
          <w:szCs w:val="24"/>
        </w:rPr>
        <w:t>Association loi 1901 à but non lucratif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819"/>
      </w:tblGrid>
      <w:tr w:rsidR="007B44F1" w:rsidRPr="00D201BF">
        <w:trPr>
          <w:trHeight w:val="69"/>
        </w:trPr>
        <w:tc>
          <w:tcPr>
            <w:tcW w:w="9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B44F1" w:rsidRPr="00D201BF" w:rsidRDefault="007B44F1">
            <w:pPr>
              <w:overflowPunct/>
              <w:autoSpaceDE/>
              <w:spacing w:after="200"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D201BF">
              <w:rPr>
                <w:rFonts w:ascii="Verdana" w:hAnsi="Verdana"/>
                <w:sz w:val="14"/>
              </w:rPr>
              <w:t xml:space="preserve">Membre </w:t>
            </w:r>
            <w:r w:rsidR="00270DF1">
              <w:rPr>
                <w:rFonts w:ascii="Verdana" w:hAnsi="Verdana"/>
                <w:sz w:val="14"/>
              </w:rPr>
              <w:t>co-</w:t>
            </w:r>
            <w:r w:rsidRPr="00D201BF">
              <w:rPr>
                <w:rFonts w:ascii="Verdana" w:hAnsi="Verdana"/>
                <w:sz w:val="14"/>
              </w:rPr>
              <w:t>fondateur d’Alliance Maladies Rares</w:t>
            </w:r>
          </w:p>
        </w:tc>
      </w:tr>
    </w:tbl>
    <w:p w:rsidR="007B44F1" w:rsidRPr="00D201BF" w:rsidRDefault="007B44F1">
      <w:pPr>
        <w:rPr>
          <w:rFonts w:ascii="Verdana" w:hAnsi="Verdana" w:cs="Verdana"/>
          <w:sz w:val="4"/>
          <w:szCs w:val="4"/>
        </w:rPr>
      </w:pPr>
    </w:p>
    <w:p w:rsidR="007B44F1" w:rsidRDefault="00FF253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Hubert</w:t>
      </w:r>
      <w:r w:rsidR="007B44F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BOEUF - Président</w:t>
      </w:r>
      <w:r w:rsidR="007B44F1">
        <w:rPr>
          <w:rFonts w:ascii="Verdana" w:hAnsi="Verdana" w:cs="Verdana"/>
          <w:sz w:val="16"/>
          <w:szCs w:val="16"/>
        </w:rPr>
        <w:t xml:space="preserve"> de CSC</w:t>
      </w:r>
      <w:r w:rsidR="007B44F1">
        <w:rPr>
          <w:rFonts w:ascii="Verdana" w:hAnsi="Verdana" w:cs="Verdana"/>
          <w:sz w:val="16"/>
          <w:szCs w:val="16"/>
        </w:rPr>
        <w:tab/>
      </w:r>
    </w:p>
    <w:p w:rsidR="007B44F1" w:rsidRPr="00B33563" w:rsidRDefault="00B33563">
      <w:pPr>
        <w:rPr>
          <w:rFonts w:ascii="Verdana" w:hAnsi="Verdana"/>
          <w:color w:val="000080"/>
          <w:sz w:val="24"/>
          <w:u w:val="single"/>
        </w:rPr>
      </w:pPr>
      <w:r>
        <w:rPr>
          <w:rFonts w:ascii="Verdana" w:hAnsi="Verdana"/>
          <w:sz w:val="16"/>
        </w:rPr>
        <w:t xml:space="preserve">Ilham PRAT - Responsable Antenne Pédiatrique </w:t>
      </w:r>
    </w:p>
    <w:p w:rsidR="005E479E" w:rsidRDefault="005E479E">
      <w:pPr>
        <w:rPr>
          <w:rFonts w:ascii="Verdana" w:hAnsi="Verdana"/>
          <w:color w:val="000080"/>
          <w:sz w:val="24"/>
          <w:u w:val="single"/>
        </w:rPr>
      </w:pPr>
    </w:p>
    <w:p w:rsidR="005E479E" w:rsidRDefault="00CE2717" w:rsidP="005E479E">
      <w:pPr>
        <w:pStyle w:val="Titre1"/>
        <w:rPr>
          <w:sz w:val="32"/>
          <w:szCs w:val="32"/>
        </w:rPr>
      </w:pPr>
      <w:r>
        <w:rPr>
          <w:sz w:val="32"/>
          <w:szCs w:val="32"/>
        </w:rPr>
        <w:t>APPEL D’OFFRE</w:t>
      </w:r>
      <w:r w:rsidR="005E479E">
        <w:rPr>
          <w:sz w:val="32"/>
          <w:szCs w:val="32"/>
        </w:rPr>
        <w:t xml:space="preserve"> 201</w:t>
      </w:r>
      <w:r w:rsidR="00286DA1">
        <w:rPr>
          <w:sz w:val="32"/>
          <w:szCs w:val="32"/>
        </w:rPr>
        <w:t>7</w:t>
      </w:r>
    </w:p>
    <w:p w:rsidR="005E479E" w:rsidRDefault="005E479E" w:rsidP="005E479E">
      <w:pPr>
        <w:tabs>
          <w:tab w:val="left" w:pos="4139"/>
        </w:tabs>
        <w:jc w:val="both"/>
        <w:rPr>
          <w:sz w:val="24"/>
          <w:szCs w:val="24"/>
        </w:rPr>
      </w:pPr>
    </w:p>
    <w:p w:rsidR="005E479E" w:rsidRDefault="00A60762" w:rsidP="005E479E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5E479E">
        <w:rPr>
          <w:sz w:val="24"/>
          <w:szCs w:val="24"/>
        </w:rPr>
        <w:t xml:space="preserve">association « Connaître les Syndromes Cérébelleux »  </w:t>
      </w:r>
      <w:r>
        <w:rPr>
          <w:sz w:val="24"/>
          <w:szCs w:val="24"/>
        </w:rPr>
        <w:t xml:space="preserve">souhaite poursuivre son soutien à des projets de recherche scientifique </w:t>
      </w:r>
      <w:r w:rsidRPr="00286DA1">
        <w:rPr>
          <w:sz w:val="24"/>
          <w:szCs w:val="24"/>
          <w:u w:val="single"/>
        </w:rPr>
        <w:t>concernant les  maladies cérébelleuses des enfants</w:t>
      </w:r>
      <w:r w:rsidR="008D60C1">
        <w:rPr>
          <w:sz w:val="24"/>
          <w:szCs w:val="24"/>
          <w:u w:val="single"/>
        </w:rPr>
        <w:t>.</w:t>
      </w:r>
      <w:r w:rsidR="008D60C1" w:rsidRPr="008D60C1">
        <w:rPr>
          <w:sz w:val="24"/>
          <w:szCs w:val="24"/>
        </w:rPr>
        <w:t xml:space="preserve"> L’antenne pédiatrique</w:t>
      </w:r>
      <w:r>
        <w:rPr>
          <w:sz w:val="24"/>
          <w:szCs w:val="24"/>
        </w:rPr>
        <w:t xml:space="preserve"> </w:t>
      </w:r>
      <w:r w:rsidR="005E479E">
        <w:rPr>
          <w:sz w:val="24"/>
          <w:szCs w:val="24"/>
        </w:rPr>
        <w:t xml:space="preserve">est en mesure de </w:t>
      </w:r>
      <w:r w:rsidR="00096A3B">
        <w:rPr>
          <w:sz w:val="24"/>
          <w:szCs w:val="24"/>
        </w:rPr>
        <w:t>verser</w:t>
      </w:r>
      <w:r w:rsidR="00721007">
        <w:rPr>
          <w:sz w:val="24"/>
          <w:szCs w:val="24"/>
        </w:rPr>
        <w:t xml:space="preserve"> cette année</w:t>
      </w:r>
      <w:r>
        <w:rPr>
          <w:sz w:val="24"/>
          <w:szCs w:val="24"/>
        </w:rPr>
        <w:t xml:space="preserve"> la</w:t>
      </w:r>
      <w:r w:rsidR="005E479E">
        <w:rPr>
          <w:sz w:val="24"/>
          <w:szCs w:val="24"/>
        </w:rPr>
        <w:t xml:space="preserve"> somme de :</w:t>
      </w:r>
    </w:p>
    <w:p w:rsidR="005E479E" w:rsidRDefault="005E479E" w:rsidP="005E479E">
      <w:pPr>
        <w:pStyle w:val="Corpsdetexte"/>
        <w:rPr>
          <w:rFonts w:ascii="Comic Sans MS" w:hAnsi="Comic Sans MS" w:cs="Comic Sans MS"/>
          <w:b/>
          <w:bCs/>
          <w:color w:val="0000FF"/>
        </w:rPr>
      </w:pPr>
    </w:p>
    <w:p w:rsidR="00E817B3" w:rsidRPr="00B235E2" w:rsidRDefault="00B235E2" w:rsidP="00B235E2">
      <w:pPr>
        <w:pStyle w:val="Corpsdetexte"/>
        <w:jc w:val="left"/>
        <w:rPr>
          <w:rFonts w:ascii="Comic Sans MS" w:hAnsi="Comic Sans MS" w:cs="Comic Sans MS"/>
          <w:b/>
          <w:bCs/>
          <w:color w:val="0000FF"/>
          <w:sz w:val="32"/>
          <w:szCs w:val="32"/>
        </w:rPr>
        <w:sectPr w:rsidR="00E817B3" w:rsidRPr="00B235E2">
          <w:headerReference w:type="default" r:id="rId9"/>
          <w:footerReference w:type="default" r:id="rId10"/>
          <w:type w:val="continuous"/>
          <w:pgSz w:w="11905" w:h="16837"/>
          <w:pgMar w:top="850" w:right="1133" w:bottom="1615" w:left="1133" w:header="566" w:footer="864" w:gutter="0"/>
          <w:cols w:space="720"/>
          <w:noEndnote/>
          <w:rtlGutter/>
        </w:sectPr>
      </w:pPr>
      <w:r>
        <w:rPr>
          <w:rFonts w:ascii="Comic Sans MS" w:hAnsi="Comic Sans MS" w:cs="Comic Sans MS"/>
          <w:b/>
          <w:bCs/>
          <w:color w:val="0000FF"/>
          <w:sz w:val="32"/>
          <w:szCs w:val="32"/>
        </w:rPr>
        <w:t xml:space="preserve">       </w:t>
      </w:r>
      <w:r w:rsidR="008D60C1">
        <w:rPr>
          <w:rFonts w:ascii="Comic Sans MS" w:hAnsi="Comic Sans MS" w:cs="Comic Sans MS"/>
          <w:b/>
          <w:bCs/>
          <w:color w:val="0000FF"/>
          <w:sz w:val="32"/>
          <w:szCs w:val="32"/>
        </w:rPr>
        <w:t>45</w:t>
      </w:r>
      <w:r w:rsidR="005E479E">
        <w:rPr>
          <w:rFonts w:ascii="Comic Sans MS" w:hAnsi="Comic Sans MS" w:cs="Comic Sans MS"/>
          <w:b/>
          <w:bCs/>
          <w:color w:val="0000FF"/>
          <w:sz w:val="32"/>
          <w:szCs w:val="32"/>
        </w:rPr>
        <w:t xml:space="preserve"> 000 EUROS</w:t>
      </w:r>
      <w:r>
        <w:rPr>
          <w:rFonts w:ascii="Comic Sans MS" w:hAnsi="Comic Sans MS" w:cs="Comic Sans MS"/>
          <w:b/>
          <w:bCs/>
          <w:color w:val="0000FF"/>
          <w:sz w:val="32"/>
          <w:szCs w:val="32"/>
        </w:rPr>
        <w:tab/>
      </w:r>
      <w:r w:rsidRPr="00B235E2">
        <w:t>Répartie sur l'année 2017/2018, comme suit :</w:t>
      </w:r>
    </w:p>
    <w:p w:rsidR="00797697" w:rsidRPr="008D60C1" w:rsidRDefault="00797697" w:rsidP="00E817B3">
      <w:pPr>
        <w:jc w:val="both"/>
        <w:rPr>
          <w:b/>
          <w:color w:val="0000FF"/>
          <w:sz w:val="24"/>
          <w:szCs w:val="24"/>
        </w:rPr>
      </w:pPr>
    </w:p>
    <w:p w:rsidR="00C03EE0" w:rsidRPr="008D60C1" w:rsidRDefault="00A012EA" w:rsidP="00797697">
      <w:pPr>
        <w:ind w:firstLine="720"/>
        <w:jc w:val="both"/>
        <w:rPr>
          <w:sz w:val="24"/>
          <w:szCs w:val="24"/>
        </w:rPr>
      </w:pPr>
      <w:r w:rsidRPr="008D60C1">
        <w:rPr>
          <w:b/>
          <w:sz w:val="24"/>
          <w:szCs w:val="24"/>
        </w:rPr>
        <w:sym w:font="Wingdings 3" w:char="F061"/>
      </w:r>
      <w:r w:rsidR="00C03EE0" w:rsidRPr="008D60C1">
        <w:rPr>
          <w:b/>
          <w:sz w:val="24"/>
          <w:szCs w:val="24"/>
        </w:rPr>
        <w:t xml:space="preserve"> </w:t>
      </w:r>
      <w:r w:rsidR="00197485" w:rsidRPr="008D60C1">
        <w:rPr>
          <w:sz w:val="24"/>
          <w:szCs w:val="24"/>
        </w:rPr>
        <w:t xml:space="preserve">15 </w:t>
      </w:r>
      <w:r w:rsidR="00C03EE0" w:rsidRPr="008D60C1">
        <w:rPr>
          <w:sz w:val="24"/>
          <w:szCs w:val="24"/>
        </w:rPr>
        <w:t>000 € pour :</w:t>
      </w:r>
    </w:p>
    <w:p w:rsidR="00797697" w:rsidRPr="008D60C1" w:rsidRDefault="00197485" w:rsidP="00E817B3">
      <w:pPr>
        <w:jc w:val="both"/>
        <w:rPr>
          <w:rFonts w:ascii="Garamond" w:hAnsi="Garamond"/>
          <w:b/>
          <w:color w:val="0000FF"/>
          <w:sz w:val="24"/>
          <w:szCs w:val="24"/>
        </w:rPr>
      </w:pPr>
      <w:r w:rsidRPr="008D60C1">
        <w:rPr>
          <w:rFonts w:ascii="Garamond" w:hAnsi="Garamond"/>
          <w:b/>
          <w:color w:val="0000FF"/>
          <w:sz w:val="24"/>
          <w:szCs w:val="24"/>
        </w:rPr>
        <w:t xml:space="preserve">« Travaux d’approche thérapeutique ou compréhension des mécanismes physiopathologiques des maladies précoces du cervelet associées à une atteinte de la corne antérieure » </w:t>
      </w:r>
    </w:p>
    <w:p w:rsidR="008D60C1" w:rsidRPr="008D60C1" w:rsidRDefault="008D60C1" w:rsidP="008D60C1">
      <w:pPr>
        <w:ind w:firstLine="720"/>
        <w:jc w:val="both"/>
        <w:rPr>
          <w:sz w:val="24"/>
          <w:szCs w:val="24"/>
        </w:rPr>
      </w:pPr>
      <w:r w:rsidRPr="008D60C1">
        <w:rPr>
          <w:b/>
          <w:sz w:val="24"/>
          <w:szCs w:val="24"/>
        </w:rPr>
        <w:sym w:font="Wingdings 3" w:char="F061"/>
      </w:r>
      <w:r w:rsidRPr="008D60C1">
        <w:rPr>
          <w:sz w:val="24"/>
          <w:szCs w:val="24"/>
        </w:rPr>
        <w:t xml:space="preserve"> 15 000 € pour :</w:t>
      </w:r>
    </w:p>
    <w:p w:rsidR="008D60C1" w:rsidRPr="008D60C1" w:rsidRDefault="008D60C1" w:rsidP="008D60C1">
      <w:pPr>
        <w:jc w:val="both"/>
        <w:rPr>
          <w:rFonts w:ascii="Garamond" w:hAnsi="Garamond"/>
          <w:b/>
          <w:i/>
          <w:color w:val="0000FF"/>
          <w:sz w:val="24"/>
          <w:szCs w:val="24"/>
        </w:rPr>
      </w:pPr>
      <w:r w:rsidRPr="008D60C1">
        <w:rPr>
          <w:sz w:val="24"/>
          <w:szCs w:val="24"/>
        </w:rPr>
        <w:t xml:space="preserve"> </w:t>
      </w:r>
      <w:r w:rsidRPr="008D60C1">
        <w:rPr>
          <w:rFonts w:ascii="Garamond" w:hAnsi="Garamond"/>
          <w:b/>
          <w:color w:val="0000FF"/>
          <w:sz w:val="24"/>
          <w:szCs w:val="24"/>
        </w:rPr>
        <w:t xml:space="preserve">« </w:t>
      </w:r>
      <w:r>
        <w:rPr>
          <w:rFonts w:ascii="Garamond" w:hAnsi="Garamond"/>
          <w:b/>
          <w:color w:val="0000FF"/>
          <w:sz w:val="24"/>
          <w:szCs w:val="24"/>
        </w:rPr>
        <w:t>Travaux d’approche thérapeutique ou compréhension des mécanismes physiopathologiques des maladies précoces du cervelet associées à AOA2 »</w:t>
      </w:r>
      <w:r w:rsidRPr="008D60C1">
        <w:rPr>
          <w:rFonts w:ascii="Garamond" w:hAnsi="Garamond"/>
          <w:b/>
          <w:color w:val="0000FF"/>
          <w:sz w:val="24"/>
          <w:szCs w:val="24"/>
        </w:rPr>
        <w:t xml:space="preserve"> </w:t>
      </w:r>
    </w:p>
    <w:p w:rsidR="008D60C1" w:rsidRPr="008D60C1" w:rsidRDefault="008D60C1" w:rsidP="008D60C1">
      <w:pPr>
        <w:ind w:firstLine="720"/>
        <w:jc w:val="both"/>
        <w:rPr>
          <w:sz w:val="24"/>
          <w:szCs w:val="24"/>
        </w:rPr>
      </w:pPr>
      <w:r w:rsidRPr="008D60C1">
        <w:rPr>
          <w:b/>
          <w:sz w:val="24"/>
          <w:szCs w:val="24"/>
        </w:rPr>
        <w:sym w:font="Wingdings 3" w:char="F061"/>
      </w:r>
      <w:r w:rsidRPr="008D60C1">
        <w:rPr>
          <w:sz w:val="24"/>
          <w:szCs w:val="24"/>
        </w:rPr>
        <w:t xml:space="preserve"> 15 000 € pour :</w:t>
      </w:r>
    </w:p>
    <w:p w:rsidR="008D60C1" w:rsidRDefault="008D60C1" w:rsidP="008D60C1">
      <w:pPr>
        <w:jc w:val="both"/>
        <w:rPr>
          <w:rFonts w:ascii="Garamond" w:hAnsi="Garamond"/>
          <w:b/>
          <w:color w:val="0000FF"/>
          <w:sz w:val="24"/>
          <w:szCs w:val="24"/>
        </w:rPr>
      </w:pPr>
      <w:r w:rsidRPr="008D60C1">
        <w:rPr>
          <w:sz w:val="24"/>
          <w:szCs w:val="24"/>
        </w:rPr>
        <w:t xml:space="preserve"> </w:t>
      </w:r>
      <w:r w:rsidRPr="008D60C1">
        <w:rPr>
          <w:rFonts w:ascii="Garamond" w:hAnsi="Garamond"/>
          <w:b/>
          <w:color w:val="0000FF"/>
          <w:sz w:val="24"/>
          <w:szCs w:val="24"/>
        </w:rPr>
        <w:t xml:space="preserve">« Validation fonctionnelle de l’effet de mutations de nouveaux gènes en cause dans les ataxies dont GRID2 » </w:t>
      </w:r>
    </w:p>
    <w:p w:rsidR="00197485" w:rsidRDefault="00197485" w:rsidP="00E817B3">
      <w:pPr>
        <w:jc w:val="both"/>
        <w:rPr>
          <w:sz w:val="24"/>
          <w:szCs w:val="24"/>
        </w:rPr>
      </w:pPr>
    </w:p>
    <w:p w:rsidR="00B235E2" w:rsidRDefault="00B235E2" w:rsidP="00E817B3">
      <w:pPr>
        <w:jc w:val="both"/>
        <w:rPr>
          <w:sz w:val="24"/>
          <w:szCs w:val="24"/>
        </w:rPr>
      </w:pPr>
    </w:p>
    <w:p w:rsidR="005E479E" w:rsidRPr="00797697" w:rsidRDefault="00797697" w:rsidP="00E817B3">
      <w:pPr>
        <w:jc w:val="both"/>
        <w:rPr>
          <w:sz w:val="24"/>
          <w:szCs w:val="24"/>
        </w:rPr>
      </w:pPr>
      <w:r w:rsidRPr="00797697">
        <w:rPr>
          <w:sz w:val="24"/>
          <w:szCs w:val="24"/>
        </w:rPr>
        <w:t>P</w:t>
      </w:r>
      <w:r w:rsidR="00721007" w:rsidRPr="00797697">
        <w:rPr>
          <w:sz w:val="24"/>
          <w:szCs w:val="24"/>
        </w:rPr>
        <w:t>riorité pour aider un</w:t>
      </w:r>
      <w:r w:rsidR="005E479E" w:rsidRPr="00797697">
        <w:rPr>
          <w:sz w:val="24"/>
          <w:szCs w:val="24"/>
        </w:rPr>
        <w:t xml:space="preserve"> chercheur en formation thésard ou confirmé (post-Doctorant)</w:t>
      </w:r>
      <w:r w:rsidR="00720B8A" w:rsidRPr="00797697">
        <w:rPr>
          <w:sz w:val="24"/>
          <w:szCs w:val="24"/>
        </w:rPr>
        <w:t xml:space="preserve"> ou son équipe</w:t>
      </w:r>
      <w:r w:rsidRPr="00797697">
        <w:rPr>
          <w:sz w:val="24"/>
          <w:szCs w:val="24"/>
        </w:rPr>
        <w:t xml:space="preserve"> sur le territoire français.</w:t>
      </w:r>
    </w:p>
    <w:p w:rsidR="00797697" w:rsidRDefault="00797697" w:rsidP="00E817B3">
      <w:pPr>
        <w:jc w:val="both"/>
        <w:rPr>
          <w:i/>
          <w:iCs/>
          <w:color w:val="0000FF"/>
          <w:sz w:val="24"/>
          <w:szCs w:val="24"/>
        </w:rPr>
      </w:pPr>
    </w:p>
    <w:p w:rsidR="00286DA1" w:rsidRDefault="005E479E" w:rsidP="00E817B3">
      <w:pPr>
        <w:jc w:val="both"/>
        <w:rPr>
          <w:i/>
          <w:iCs/>
          <w:color w:val="0000FF"/>
          <w:sz w:val="24"/>
          <w:szCs w:val="24"/>
        </w:rPr>
      </w:pPr>
      <w:r w:rsidRPr="009E5A96">
        <w:rPr>
          <w:i/>
          <w:iCs/>
          <w:color w:val="0000FF"/>
          <w:sz w:val="24"/>
          <w:szCs w:val="24"/>
        </w:rPr>
        <w:t xml:space="preserve">Toute réponse à l'Appel d'Offre sera </w:t>
      </w:r>
      <w:r w:rsidRPr="00286DA1">
        <w:rPr>
          <w:i/>
          <w:iCs/>
          <w:color w:val="0000FF"/>
          <w:sz w:val="24"/>
          <w:szCs w:val="24"/>
          <w:u w:val="single"/>
        </w:rPr>
        <w:t>examinée</w:t>
      </w:r>
      <w:r w:rsidRPr="009E5A96">
        <w:rPr>
          <w:i/>
          <w:iCs/>
          <w:color w:val="0000FF"/>
          <w:sz w:val="24"/>
          <w:szCs w:val="24"/>
        </w:rPr>
        <w:t xml:space="preserve"> par des membres de notre Conseil Scientifique.</w:t>
      </w:r>
    </w:p>
    <w:p w:rsidR="005E479E" w:rsidRPr="009E5A96" w:rsidRDefault="005E479E" w:rsidP="00E817B3">
      <w:pPr>
        <w:jc w:val="both"/>
        <w:rPr>
          <w:i/>
          <w:color w:val="0000FF"/>
          <w:sz w:val="24"/>
          <w:szCs w:val="24"/>
        </w:rPr>
      </w:pPr>
      <w:r w:rsidRPr="009E5A96">
        <w:rPr>
          <w:i/>
          <w:color w:val="0000FF"/>
          <w:sz w:val="24"/>
          <w:szCs w:val="24"/>
        </w:rPr>
        <w:t>Le thésard ou le post-Doctorant sélectionné devra fournir un rapport écrit de ses travaux</w:t>
      </w:r>
      <w:r w:rsidR="00145DC9" w:rsidRPr="009E5A96">
        <w:rPr>
          <w:i/>
          <w:color w:val="0000FF"/>
          <w:sz w:val="24"/>
          <w:szCs w:val="24"/>
        </w:rPr>
        <w:t xml:space="preserve"> en français</w:t>
      </w:r>
      <w:r w:rsidRPr="009E5A96">
        <w:rPr>
          <w:i/>
          <w:color w:val="0000FF"/>
          <w:sz w:val="24"/>
          <w:szCs w:val="24"/>
        </w:rPr>
        <w:t xml:space="preserve"> et </w:t>
      </w:r>
      <w:r w:rsidRPr="00286DA1">
        <w:rPr>
          <w:i/>
          <w:color w:val="0000FF"/>
          <w:sz w:val="24"/>
          <w:szCs w:val="24"/>
          <w:u w:val="single"/>
        </w:rPr>
        <w:t>présenter ses résultats</w:t>
      </w:r>
      <w:r w:rsidRPr="009E5A96">
        <w:rPr>
          <w:i/>
          <w:color w:val="0000FF"/>
          <w:sz w:val="24"/>
          <w:szCs w:val="24"/>
        </w:rPr>
        <w:t xml:space="preserve"> aux malades de l'association</w:t>
      </w:r>
      <w:r w:rsidR="00701D2D" w:rsidRPr="009E5A96">
        <w:rPr>
          <w:i/>
          <w:color w:val="0000FF"/>
          <w:sz w:val="24"/>
          <w:szCs w:val="24"/>
        </w:rPr>
        <w:t xml:space="preserve"> dans un langage vulgarisé,</w:t>
      </w:r>
      <w:r w:rsidRPr="009E5A96">
        <w:rPr>
          <w:i/>
          <w:color w:val="0000FF"/>
          <w:sz w:val="24"/>
          <w:szCs w:val="24"/>
        </w:rPr>
        <w:t xml:space="preserve"> lors de l'A</w:t>
      </w:r>
      <w:r w:rsidR="00145DC9" w:rsidRPr="009E5A96">
        <w:rPr>
          <w:i/>
          <w:color w:val="0000FF"/>
          <w:sz w:val="24"/>
          <w:szCs w:val="24"/>
        </w:rPr>
        <w:t>ssemblée Générale de CSC</w:t>
      </w:r>
      <w:r w:rsidR="009E5A96" w:rsidRPr="009E5A96">
        <w:rPr>
          <w:i/>
          <w:color w:val="0000FF"/>
          <w:sz w:val="24"/>
          <w:szCs w:val="24"/>
        </w:rPr>
        <w:t xml:space="preserve"> en</w:t>
      </w:r>
      <w:r w:rsidR="00145DC9" w:rsidRPr="009E5A96">
        <w:rPr>
          <w:i/>
          <w:color w:val="0000FF"/>
          <w:sz w:val="24"/>
          <w:szCs w:val="24"/>
        </w:rPr>
        <w:t xml:space="preserve"> 201</w:t>
      </w:r>
      <w:r w:rsidR="00286DA1">
        <w:rPr>
          <w:i/>
          <w:color w:val="0000FF"/>
          <w:sz w:val="24"/>
          <w:szCs w:val="24"/>
        </w:rPr>
        <w:t xml:space="preserve">8 </w:t>
      </w:r>
      <w:r w:rsidR="00286DA1" w:rsidRPr="00286DA1">
        <w:rPr>
          <w:i/>
          <w:color w:val="0000FF"/>
          <w:sz w:val="24"/>
          <w:szCs w:val="24"/>
          <w:u w:val="single"/>
        </w:rPr>
        <w:t>ou se faire représenter</w:t>
      </w:r>
      <w:r w:rsidRPr="009E5A96">
        <w:rPr>
          <w:i/>
          <w:color w:val="0000FF"/>
          <w:sz w:val="24"/>
          <w:szCs w:val="24"/>
        </w:rPr>
        <w:t>.</w:t>
      </w:r>
    </w:p>
    <w:p w:rsidR="00E817B3" w:rsidRPr="009E5A96" w:rsidRDefault="00E817B3" w:rsidP="005E479E">
      <w:pPr>
        <w:tabs>
          <w:tab w:val="left" w:pos="4139"/>
        </w:tabs>
        <w:jc w:val="both"/>
        <w:rPr>
          <w:color w:val="0000FF"/>
          <w:sz w:val="24"/>
          <w:szCs w:val="24"/>
        </w:rPr>
        <w:sectPr w:rsidR="00E817B3" w:rsidRPr="009E5A96" w:rsidSect="00E817B3">
          <w:type w:val="continuous"/>
          <w:pgSz w:w="11905" w:h="16837"/>
          <w:pgMar w:top="850" w:right="1133" w:bottom="1615" w:left="1133" w:header="566" w:footer="864" w:gutter="0"/>
          <w:cols w:num="2" w:space="720"/>
          <w:noEndnote/>
          <w:rtlGutter/>
        </w:sectPr>
      </w:pPr>
    </w:p>
    <w:p w:rsidR="00197485" w:rsidRDefault="00197485" w:rsidP="00701D2D">
      <w:pPr>
        <w:pStyle w:val="Corpsdetexte"/>
        <w:tabs>
          <w:tab w:val="clear" w:pos="4139"/>
          <w:tab w:val="left" w:pos="4706"/>
        </w:tabs>
        <w:jc w:val="center"/>
      </w:pPr>
    </w:p>
    <w:p w:rsidR="009E5A96" w:rsidRDefault="009E5A96" w:rsidP="00701D2D">
      <w:pPr>
        <w:pStyle w:val="Corpsdetexte"/>
        <w:tabs>
          <w:tab w:val="clear" w:pos="4139"/>
          <w:tab w:val="left" w:pos="4706"/>
        </w:tabs>
        <w:jc w:val="center"/>
      </w:pPr>
      <w:r>
        <w:sym w:font="Wingdings 2" w:char="F0BF"/>
      </w:r>
      <w:r>
        <w:t xml:space="preserve"> </w:t>
      </w:r>
      <w:r>
        <w:sym w:font="Wingdings 2" w:char="F0BF"/>
      </w:r>
      <w:r>
        <w:t xml:space="preserve"> </w:t>
      </w:r>
      <w:r>
        <w:sym w:font="Wingdings 2" w:char="F0BF"/>
      </w:r>
    </w:p>
    <w:p w:rsidR="009E5A96" w:rsidRDefault="009E5A96" w:rsidP="00701D2D">
      <w:pPr>
        <w:pStyle w:val="Corpsdetexte"/>
        <w:tabs>
          <w:tab w:val="clear" w:pos="4139"/>
          <w:tab w:val="left" w:pos="4706"/>
        </w:tabs>
        <w:jc w:val="center"/>
      </w:pPr>
    </w:p>
    <w:p w:rsidR="005E479E" w:rsidRDefault="005E479E" w:rsidP="00701D2D">
      <w:pPr>
        <w:pStyle w:val="Corpsdetexte"/>
        <w:tabs>
          <w:tab w:val="clear" w:pos="4139"/>
          <w:tab w:val="left" w:pos="4706"/>
        </w:tabs>
        <w:jc w:val="center"/>
      </w:pPr>
      <w:r>
        <w:t>Les dossiers de réponse à l'AO seront demandés et envoyés dûment remplis à</w:t>
      </w:r>
    </w:p>
    <w:p w:rsidR="00701D2D" w:rsidRDefault="00701D2D" w:rsidP="00701D2D">
      <w:pPr>
        <w:pStyle w:val="Corpsdetexte"/>
        <w:tabs>
          <w:tab w:val="clear" w:pos="4139"/>
          <w:tab w:val="left" w:pos="4706"/>
        </w:tabs>
        <w:jc w:val="center"/>
      </w:pPr>
    </w:p>
    <w:p w:rsidR="005E479E" w:rsidRDefault="005E479E" w:rsidP="005E479E">
      <w:pPr>
        <w:pStyle w:val="Corpsdetexte"/>
      </w:pPr>
      <w:r>
        <w:rPr>
          <w:b/>
        </w:rPr>
        <w:t xml:space="preserve">Madame Evelyne </w:t>
      </w:r>
      <w:proofErr w:type="spellStart"/>
      <w:r>
        <w:rPr>
          <w:b/>
        </w:rPr>
        <w:t>Delion</w:t>
      </w:r>
      <w:proofErr w:type="spellEnd"/>
      <w:r>
        <w:rPr>
          <w:b/>
        </w:rPr>
        <w:t>,</w:t>
      </w:r>
    </w:p>
    <w:p w:rsidR="005E479E" w:rsidRDefault="005E479E" w:rsidP="005E479E">
      <w:pPr>
        <w:pStyle w:val="Corpsdetexte"/>
      </w:pPr>
      <w:r>
        <w:t>Chargée de mission de CSC auprès du Conseil Scientifique,</w:t>
      </w:r>
    </w:p>
    <w:p w:rsidR="005E479E" w:rsidRDefault="007000C4" w:rsidP="005E479E">
      <w:pPr>
        <w:pStyle w:val="Corpsdetexte"/>
      </w:pPr>
      <w:hyperlink r:id="rId11" w:history="1">
        <w:r w:rsidR="005E479E">
          <w:rPr>
            <w:rStyle w:val="Internetlink1"/>
            <w:b/>
          </w:rPr>
          <w:t>eve-jc-delion@wanadoo.fr</w:t>
        </w:r>
      </w:hyperlink>
      <w:bookmarkStart w:id="0" w:name="_GoBack"/>
      <w:bookmarkEnd w:id="0"/>
    </w:p>
    <w:p w:rsidR="005E479E" w:rsidRDefault="005E479E" w:rsidP="005E479E">
      <w:pPr>
        <w:pStyle w:val="Corpsdetexte"/>
      </w:pPr>
      <w:proofErr w:type="gramStart"/>
      <w:r>
        <w:t>ainsi</w:t>
      </w:r>
      <w:proofErr w:type="gramEnd"/>
      <w:r>
        <w:t xml:space="preserve"> que par courrier postal en 3 exemplaires :</w:t>
      </w:r>
    </w:p>
    <w:p w:rsidR="005E479E" w:rsidRDefault="005E479E" w:rsidP="005E479E">
      <w:pPr>
        <w:pStyle w:val="Corpsdetexte"/>
      </w:pPr>
      <w:r>
        <w:rPr>
          <w:b/>
        </w:rPr>
        <w:t xml:space="preserve">Mme E. </w:t>
      </w:r>
      <w:proofErr w:type="spellStart"/>
      <w:r>
        <w:rPr>
          <w:b/>
        </w:rPr>
        <w:t>Delion</w:t>
      </w:r>
      <w:proofErr w:type="spellEnd"/>
      <w:r>
        <w:rPr>
          <w:b/>
        </w:rPr>
        <w:t>, 7, villa de Gascogne  - 77186 Noisiel</w:t>
      </w:r>
    </w:p>
    <w:p w:rsidR="00FC47D1" w:rsidRDefault="00FC47D1" w:rsidP="005E479E">
      <w:pPr>
        <w:pStyle w:val="Corpsdetexte"/>
        <w:rPr>
          <w:u w:val="single"/>
        </w:rPr>
      </w:pPr>
    </w:p>
    <w:p w:rsidR="005E479E" w:rsidRDefault="005E479E" w:rsidP="005E479E">
      <w:pPr>
        <w:pStyle w:val="Corpsdetexte"/>
      </w:pPr>
      <w:r>
        <w:rPr>
          <w:u w:val="single"/>
        </w:rPr>
        <w:t>Date limite de dépôt des demandes</w:t>
      </w:r>
    </w:p>
    <w:p w:rsidR="005E479E" w:rsidRPr="005E2418" w:rsidRDefault="00286DA1" w:rsidP="00FC47D1">
      <w:pPr>
        <w:pStyle w:val="Corpsdetexte"/>
        <w:tabs>
          <w:tab w:val="clear" w:pos="4139"/>
          <w:tab w:val="left" w:pos="4706"/>
        </w:tabs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Vendredi 28 avril</w:t>
      </w:r>
      <w:r w:rsidR="003C4107" w:rsidRPr="005E2418">
        <w:rPr>
          <w:rFonts w:ascii="Comic Sans MS" w:hAnsi="Comic Sans MS"/>
          <w:b/>
          <w:bCs/>
          <w:color w:val="0000FF"/>
          <w:sz w:val="28"/>
          <w:szCs w:val="28"/>
        </w:rPr>
        <w:t xml:space="preserve"> 201</w:t>
      </w:r>
      <w:r>
        <w:rPr>
          <w:rFonts w:ascii="Comic Sans MS" w:hAnsi="Comic Sans MS"/>
          <w:b/>
          <w:bCs/>
          <w:color w:val="0000FF"/>
          <w:sz w:val="28"/>
          <w:szCs w:val="28"/>
        </w:rPr>
        <w:t>7</w:t>
      </w:r>
    </w:p>
    <w:p w:rsidR="005E479E" w:rsidRDefault="005E479E" w:rsidP="00B235E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20B8A">
        <w:rPr>
          <w:sz w:val="24"/>
          <w:szCs w:val="24"/>
        </w:rPr>
        <w:t xml:space="preserve"> No</w:t>
      </w:r>
      <w:r w:rsidR="006C6F29">
        <w:rPr>
          <w:sz w:val="24"/>
          <w:szCs w:val="24"/>
        </w:rPr>
        <w:t xml:space="preserve">isiel, le </w:t>
      </w:r>
      <w:r w:rsidR="00286DA1">
        <w:rPr>
          <w:sz w:val="24"/>
          <w:szCs w:val="24"/>
        </w:rPr>
        <w:t>6</w:t>
      </w:r>
      <w:r w:rsidR="00197485">
        <w:rPr>
          <w:sz w:val="24"/>
          <w:szCs w:val="24"/>
        </w:rPr>
        <w:t xml:space="preserve"> </w:t>
      </w:r>
      <w:r w:rsidR="00867428">
        <w:rPr>
          <w:sz w:val="24"/>
          <w:szCs w:val="24"/>
        </w:rPr>
        <w:t>mars</w:t>
      </w:r>
      <w:r w:rsidR="00286DA1">
        <w:rPr>
          <w:sz w:val="24"/>
          <w:szCs w:val="24"/>
        </w:rPr>
        <w:t xml:space="preserve"> 2017</w:t>
      </w:r>
    </w:p>
    <w:p w:rsidR="005E479E" w:rsidRDefault="005E479E" w:rsidP="00B235E2">
      <w:pPr>
        <w:pStyle w:val="Titre2"/>
        <w:spacing w:before="0" w:after="0"/>
      </w:pPr>
      <w:r>
        <w:t>Po/ Conseil d’Administration</w:t>
      </w:r>
    </w:p>
    <w:p w:rsidR="005E479E" w:rsidRPr="005E479E" w:rsidRDefault="005E479E">
      <w:r>
        <w:t xml:space="preserve">Evelyne </w:t>
      </w:r>
      <w:proofErr w:type="spellStart"/>
      <w:r>
        <w:t>Delion</w:t>
      </w:r>
      <w:proofErr w:type="spellEnd"/>
      <w:r>
        <w:t>, Chargée de mission</w:t>
      </w:r>
    </w:p>
    <w:sectPr w:rsidR="005E479E" w:rsidRPr="005E479E">
      <w:type w:val="continuous"/>
      <w:pgSz w:w="11905" w:h="16837"/>
      <w:pgMar w:top="850" w:right="1133" w:bottom="1615" w:left="1133" w:header="566" w:footer="86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C4" w:rsidRDefault="007000C4">
      <w:r>
        <w:separator/>
      </w:r>
    </w:p>
  </w:endnote>
  <w:endnote w:type="continuationSeparator" w:id="0">
    <w:p w:rsidR="007000C4" w:rsidRDefault="0070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B3" w:rsidRDefault="007B44F1" w:rsidP="004814B3">
    <w:pPr>
      <w:pBdr>
        <w:top w:val="double" w:sz="12" w:space="1" w:color="000000"/>
      </w:pBdr>
      <w:tabs>
        <w:tab w:val="center" w:pos="4536"/>
        <w:tab w:val="right" w:pos="907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Association</w:t>
    </w:r>
    <w:r>
      <w:rPr>
        <w:rFonts w:ascii="Verdana" w:hAnsi="Verdana" w:cs="Verdana"/>
        <w:b/>
        <w:sz w:val="16"/>
        <w:szCs w:val="16"/>
      </w:rPr>
      <w:t xml:space="preserve"> C</w:t>
    </w:r>
    <w:r>
      <w:rPr>
        <w:rFonts w:ascii="Verdana" w:hAnsi="Verdana" w:cs="Verdana"/>
        <w:sz w:val="16"/>
        <w:szCs w:val="16"/>
      </w:rPr>
      <w:t xml:space="preserve">onnaître les </w:t>
    </w:r>
    <w:r>
      <w:rPr>
        <w:rFonts w:ascii="Verdana" w:hAnsi="Verdana" w:cs="Verdana"/>
        <w:b/>
        <w:sz w:val="16"/>
        <w:szCs w:val="16"/>
      </w:rPr>
      <w:t>S</w:t>
    </w:r>
    <w:r>
      <w:rPr>
        <w:rFonts w:ascii="Verdana" w:hAnsi="Verdana" w:cs="Verdana"/>
        <w:sz w:val="16"/>
        <w:szCs w:val="16"/>
      </w:rPr>
      <w:t xml:space="preserve">yndromes </w:t>
    </w:r>
    <w:r>
      <w:rPr>
        <w:rFonts w:ascii="Verdana" w:hAnsi="Verdana" w:cs="Verdana"/>
        <w:b/>
        <w:sz w:val="16"/>
        <w:szCs w:val="16"/>
      </w:rPr>
      <w:t>C</w:t>
    </w:r>
    <w:r>
      <w:rPr>
        <w:rFonts w:ascii="Verdana" w:hAnsi="Verdana" w:cs="Verdana"/>
        <w:sz w:val="16"/>
        <w:szCs w:val="16"/>
      </w:rPr>
      <w:t xml:space="preserve">érébelleux </w:t>
    </w:r>
    <w:r w:rsidR="004814B3">
      <w:rPr>
        <w:rFonts w:ascii="Verdana" w:hAnsi="Verdana" w:cs="Verdana"/>
        <w:sz w:val="16"/>
        <w:szCs w:val="16"/>
      </w:rPr>
      <w:t>–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b/>
        <w:sz w:val="16"/>
        <w:szCs w:val="16"/>
      </w:rPr>
      <w:t>CSC</w:t>
    </w:r>
  </w:p>
  <w:p w:rsidR="004814B3" w:rsidRPr="004814B3" w:rsidRDefault="007C4FB0" w:rsidP="004814B3">
    <w:pPr>
      <w:pBdr>
        <w:top w:val="double" w:sz="12" w:space="1" w:color="000000"/>
      </w:pBdr>
      <w:tabs>
        <w:tab w:val="center" w:pos="4536"/>
        <w:tab w:val="right" w:pos="9072"/>
      </w:tabs>
      <w:jc w:val="center"/>
      <w:rPr>
        <w:rFonts w:ascii="Verdana" w:hAnsi="Verdana" w:cs="Verdana"/>
        <w:sz w:val="16"/>
        <w:szCs w:val="16"/>
      </w:rPr>
    </w:pPr>
    <w:r>
      <w:rPr>
        <w:sz w:val="16"/>
      </w:rPr>
      <w:t xml:space="preserve">Siège social : Chez Mr </w:t>
    </w:r>
    <w:proofErr w:type="spellStart"/>
    <w:r>
      <w:rPr>
        <w:sz w:val="16"/>
      </w:rPr>
      <w:t>Souqui</w:t>
    </w:r>
    <w:proofErr w:type="spellEnd"/>
    <w:r>
      <w:rPr>
        <w:sz w:val="16"/>
      </w:rPr>
      <w:t>,</w:t>
    </w:r>
    <w:r w:rsidRPr="00BA3BF3">
      <w:rPr>
        <w:sz w:val="16"/>
      </w:rPr>
      <w:t xml:space="preserve"> </w:t>
    </w:r>
    <w:r w:rsidRPr="0097246F">
      <w:rPr>
        <w:sz w:val="16"/>
      </w:rPr>
      <w:t xml:space="preserve">3, allée de St </w:t>
    </w:r>
    <w:proofErr w:type="spellStart"/>
    <w:r w:rsidRPr="0097246F">
      <w:rPr>
        <w:sz w:val="16"/>
      </w:rPr>
      <w:t>Estèphe</w:t>
    </w:r>
    <w:proofErr w:type="spellEnd"/>
    <w:r w:rsidRPr="0097246F">
      <w:rPr>
        <w:sz w:val="16"/>
      </w:rPr>
      <w:t xml:space="preserve"> 33127 </w:t>
    </w:r>
    <w:proofErr w:type="spellStart"/>
    <w:r w:rsidRPr="0097246F">
      <w:rPr>
        <w:sz w:val="16"/>
      </w:rPr>
      <w:t>Martignas</w:t>
    </w:r>
    <w:proofErr w:type="spellEnd"/>
    <w:r w:rsidRPr="0097246F">
      <w:rPr>
        <w:sz w:val="16"/>
      </w:rPr>
      <w:t xml:space="preserve"> sur </w:t>
    </w:r>
    <w:proofErr w:type="spellStart"/>
    <w:r w:rsidRPr="0097246F">
      <w:rPr>
        <w:sz w:val="16"/>
      </w:rPr>
      <w:t>Jalle</w:t>
    </w:r>
    <w:proofErr w:type="spellEnd"/>
  </w:p>
  <w:p w:rsidR="007B44F1" w:rsidRDefault="004814B3" w:rsidP="004814B3">
    <w:pPr>
      <w:tabs>
        <w:tab w:val="center" w:pos="4536"/>
        <w:tab w:val="right" w:pos="9072"/>
      </w:tabs>
      <w:jc w:val="center"/>
    </w:pPr>
    <w:r w:rsidRPr="004814B3">
      <w:rPr>
        <w:sz w:val="16"/>
      </w:rPr>
      <w:t xml:space="preserve">   </w:t>
    </w:r>
    <w:r w:rsidR="007C4FB0">
      <w:rPr>
        <w:sz w:val="16"/>
      </w:rPr>
      <w:t>S</w:t>
    </w:r>
    <w:r w:rsidR="007B44F1">
      <w:rPr>
        <w:sz w:val="16"/>
      </w:rPr>
      <w:t xml:space="preserve">ite internet : </w:t>
    </w:r>
    <w:hyperlink r:id="rId1" w:history="1">
      <w:r w:rsidR="007B44F1">
        <w:rPr>
          <w:rStyle w:val="Internetlink2"/>
          <w:sz w:val="24"/>
        </w:rPr>
        <w:t>www.csc.asso.fr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C4" w:rsidRDefault="007000C4">
      <w:r>
        <w:separator/>
      </w:r>
    </w:p>
  </w:footnote>
  <w:footnote w:type="continuationSeparator" w:id="0">
    <w:p w:rsidR="007000C4" w:rsidRDefault="0070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F1" w:rsidRDefault="007B44F1">
    <w:pPr>
      <w:tabs>
        <w:tab w:val="center" w:pos="4320"/>
        <w:tab w:val="right" w:pos="8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E4B"/>
    <w:multiLevelType w:val="hybridMultilevel"/>
    <w:tmpl w:val="94389F92"/>
    <w:lvl w:ilvl="0" w:tplc="241A7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031C"/>
    <w:multiLevelType w:val="hybridMultilevel"/>
    <w:tmpl w:val="F79CAA2A"/>
    <w:lvl w:ilvl="0" w:tplc="D5B05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F7C60"/>
    <w:multiLevelType w:val="hybridMultilevel"/>
    <w:tmpl w:val="2E560D52"/>
    <w:lvl w:ilvl="0" w:tplc="FD6A4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07305"/>
    <w:multiLevelType w:val="hybridMultilevel"/>
    <w:tmpl w:val="D12030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64E44"/>
    <w:multiLevelType w:val="hybridMultilevel"/>
    <w:tmpl w:val="7908B024"/>
    <w:lvl w:ilvl="0" w:tplc="D856E9F4">
      <w:start w:val="1"/>
      <w:numFmt w:val="bullet"/>
      <w:lvlText w:val=""/>
      <w:lvlJc w:val="left"/>
      <w:pPr>
        <w:tabs>
          <w:tab w:val="num" w:pos="1275"/>
        </w:tabs>
        <w:ind w:left="1275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8"/>
    <w:rsid w:val="00077249"/>
    <w:rsid w:val="00096A3B"/>
    <w:rsid w:val="001040F6"/>
    <w:rsid w:val="001136C7"/>
    <w:rsid w:val="00114469"/>
    <w:rsid w:val="00127D1D"/>
    <w:rsid w:val="00145DC9"/>
    <w:rsid w:val="00187D7E"/>
    <w:rsid w:val="00197485"/>
    <w:rsid w:val="001B3A69"/>
    <w:rsid w:val="00216C6C"/>
    <w:rsid w:val="002379C1"/>
    <w:rsid w:val="00270DF1"/>
    <w:rsid w:val="002853DB"/>
    <w:rsid w:val="00286DA1"/>
    <w:rsid w:val="002E5971"/>
    <w:rsid w:val="002F34EF"/>
    <w:rsid w:val="00312C4D"/>
    <w:rsid w:val="003147EA"/>
    <w:rsid w:val="003415EC"/>
    <w:rsid w:val="00357708"/>
    <w:rsid w:val="00375D11"/>
    <w:rsid w:val="003C4107"/>
    <w:rsid w:val="003D2B90"/>
    <w:rsid w:val="003F6168"/>
    <w:rsid w:val="00410776"/>
    <w:rsid w:val="0041474E"/>
    <w:rsid w:val="00433AC8"/>
    <w:rsid w:val="00451713"/>
    <w:rsid w:val="00475583"/>
    <w:rsid w:val="004814B3"/>
    <w:rsid w:val="004970CB"/>
    <w:rsid w:val="004F59CC"/>
    <w:rsid w:val="00507990"/>
    <w:rsid w:val="005169F7"/>
    <w:rsid w:val="00543F96"/>
    <w:rsid w:val="00566F4C"/>
    <w:rsid w:val="00590278"/>
    <w:rsid w:val="005A542E"/>
    <w:rsid w:val="005E2418"/>
    <w:rsid w:val="005E479E"/>
    <w:rsid w:val="006150C3"/>
    <w:rsid w:val="00680622"/>
    <w:rsid w:val="00697772"/>
    <w:rsid w:val="006B7D72"/>
    <w:rsid w:val="006C6F29"/>
    <w:rsid w:val="006C7BBC"/>
    <w:rsid w:val="006D45EB"/>
    <w:rsid w:val="007000C4"/>
    <w:rsid w:val="00701D2D"/>
    <w:rsid w:val="00720B8A"/>
    <w:rsid w:val="00721007"/>
    <w:rsid w:val="00763714"/>
    <w:rsid w:val="00764CA6"/>
    <w:rsid w:val="00797697"/>
    <w:rsid w:val="007B44F1"/>
    <w:rsid w:val="007C4FB0"/>
    <w:rsid w:val="007F3D5F"/>
    <w:rsid w:val="007F66D8"/>
    <w:rsid w:val="007F687C"/>
    <w:rsid w:val="0086113E"/>
    <w:rsid w:val="00867428"/>
    <w:rsid w:val="008A59D8"/>
    <w:rsid w:val="008C28F9"/>
    <w:rsid w:val="008D60C1"/>
    <w:rsid w:val="009312AE"/>
    <w:rsid w:val="009639CD"/>
    <w:rsid w:val="0097246F"/>
    <w:rsid w:val="009A6986"/>
    <w:rsid w:val="009E0D46"/>
    <w:rsid w:val="009E167E"/>
    <w:rsid w:val="009E5A96"/>
    <w:rsid w:val="009E63CB"/>
    <w:rsid w:val="009F2B33"/>
    <w:rsid w:val="009F762A"/>
    <w:rsid w:val="00A012EA"/>
    <w:rsid w:val="00A075A0"/>
    <w:rsid w:val="00A60762"/>
    <w:rsid w:val="00A6553E"/>
    <w:rsid w:val="00A928B0"/>
    <w:rsid w:val="00AB451C"/>
    <w:rsid w:val="00B02A6E"/>
    <w:rsid w:val="00B13A66"/>
    <w:rsid w:val="00B235E2"/>
    <w:rsid w:val="00B33563"/>
    <w:rsid w:val="00B64ABB"/>
    <w:rsid w:val="00B64C21"/>
    <w:rsid w:val="00B64FA1"/>
    <w:rsid w:val="00B80994"/>
    <w:rsid w:val="00BA3BF3"/>
    <w:rsid w:val="00BA5CE6"/>
    <w:rsid w:val="00BB6CFA"/>
    <w:rsid w:val="00BD5760"/>
    <w:rsid w:val="00C02D6D"/>
    <w:rsid w:val="00C03081"/>
    <w:rsid w:val="00C03EE0"/>
    <w:rsid w:val="00C7795F"/>
    <w:rsid w:val="00C87C99"/>
    <w:rsid w:val="00CA1AAF"/>
    <w:rsid w:val="00CB2AE0"/>
    <w:rsid w:val="00CE2717"/>
    <w:rsid w:val="00D02DA6"/>
    <w:rsid w:val="00D201BF"/>
    <w:rsid w:val="00D2465D"/>
    <w:rsid w:val="00D46765"/>
    <w:rsid w:val="00D548CA"/>
    <w:rsid w:val="00D6415C"/>
    <w:rsid w:val="00D713A5"/>
    <w:rsid w:val="00D932A9"/>
    <w:rsid w:val="00DA393B"/>
    <w:rsid w:val="00DA4CD5"/>
    <w:rsid w:val="00DA50F7"/>
    <w:rsid w:val="00DD0B5B"/>
    <w:rsid w:val="00DD4CE4"/>
    <w:rsid w:val="00DD6AF2"/>
    <w:rsid w:val="00DF3530"/>
    <w:rsid w:val="00E10192"/>
    <w:rsid w:val="00E378E1"/>
    <w:rsid w:val="00E453B7"/>
    <w:rsid w:val="00E817B3"/>
    <w:rsid w:val="00EA74A2"/>
    <w:rsid w:val="00ED01AD"/>
    <w:rsid w:val="00EF7D5D"/>
    <w:rsid w:val="00F817D7"/>
    <w:rsid w:val="00FC47D1"/>
    <w:rsid w:val="00FF253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4139"/>
      </w:tabs>
      <w:overflowPunct/>
      <w:jc w:val="center"/>
      <w:outlineLvl w:val="0"/>
    </w:pPr>
    <w:rPr>
      <w:rFonts w:ascii="Comic Sans MS" w:hAnsi="Comic Sans MS" w:cs="Comic Sans MS"/>
      <w:color w:val="0000FF"/>
      <w:sz w:val="40"/>
      <w:szCs w:val="40"/>
      <w:lang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5E4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5E47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4139"/>
      </w:tabs>
      <w:overflowPunct/>
      <w:jc w:val="both"/>
    </w:pPr>
    <w:rPr>
      <w:sz w:val="24"/>
      <w:szCs w:val="24"/>
      <w:lang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cs="Times New Roman"/>
      <w:sz w:val="20"/>
      <w:szCs w:val="20"/>
    </w:rPr>
  </w:style>
  <w:style w:type="paragraph" w:styleId="Liste">
    <w:name w:val="List"/>
    <w:basedOn w:val="Corpsdetexte"/>
    <w:uiPriority w:val="99"/>
    <w:rPr>
      <w:rFonts w:cs="Mang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9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2">
    <w:name w:val="Internet link2"/>
    <w:uiPriority w:val="99"/>
    <w:rPr>
      <w:rFonts w:eastAsia="Times New Roman"/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12C4D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4139"/>
      </w:tabs>
      <w:overflowPunct/>
      <w:jc w:val="center"/>
      <w:outlineLvl w:val="0"/>
    </w:pPr>
    <w:rPr>
      <w:rFonts w:ascii="Comic Sans MS" w:hAnsi="Comic Sans MS" w:cs="Comic Sans MS"/>
      <w:color w:val="0000FF"/>
      <w:sz w:val="40"/>
      <w:szCs w:val="40"/>
      <w:lang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5E4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5E47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4139"/>
      </w:tabs>
      <w:overflowPunct/>
      <w:jc w:val="both"/>
    </w:pPr>
    <w:rPr>
      <w:sz w:val="24"/>
      <w:szCs w:val="24"/>
      <w:lang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cs="Times New Roman"/>
      <w:sz w:val="20"/>
      <w:szCs w:val="20"/>
    </w:rPr>
  </w:style>
  <w:style w:type="paragraph" w:styleId="Liste">
    <w:name w:val="List"/>
    <w:basedOn w:val="Corpsdetexte"/>
    <w:uiPriority w:val="99"/>
    <w:rPr>
      <w:rFonts w:cs="Mang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9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2">
    <w:name w:val="Internet link2"/>
    <w:uiPriority w:val="99"/>
    <w:rPr>
      <w:rFonts w:eastAsia="Times New Roman"/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12C4D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e-jc-delion@wanadoo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c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 Mito</dc:creator>
  <cp:lastModifiedBy>Evelyne</cp:lastModifiedBy>
  <cp:revision>4</cp:revision>
  <cp:lastPrinted>2015-03-10T15:30:00Z</cp:lastPrinted>
  <dcterms:created xsi:type="dcterms:W3CDTF">2017-02-21T14:47:00Z</dcterms:created>
  <dcterms:modified xsi:type="dcterms:W3CDTF">2017-02-24T15:28:00Z</dcterms:modified>
</cp:coreProperties>
</file>